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921"/>
        <w:tblW w:w="11937" w:type="dxa"/>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
      <w:tblGrid>
        <w:gridCol w:w="550"/>
        <w:gridCol w:w="2031"/>
        <w:gridCol w:w="2268"/>
        <w:gridCol w:w="2447"/>
        <w:gridCol w:w="1897"/>
        <w:gridCol w:w="1563"/>
        <w:gridCol w:w="118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rHeight w:val="480" w:hRule="atLeast"/>
          <w:tblCellSpacing w:w="0" w:type="dxa"/>
        </w:trPr>
        <w:tc>
          <w:tcPr>
            <w:tcW w:w="55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spacing w:line="312" w:lineRule="auto"/>
              <w:jc w:val="center"/>
              <w:rPr>
                <w:rFonts w:ascii="宋体" w:hAnsi="宋体" w:eastAsia="宋体" w:cs="宋体"/>
                <w:color w:val="000000"/>
                <w:kern w:val="0"/>
                <w:sz w:val="18"/>
                <w:szCs w:val="18"/>
              </w:rPr>
            </w:pPr>
            <w:r>
              <w:rPr>
                <w:rFonts w:hint="eastAsia" w:ascii="宋体" w:hAnsi="宋体" w:eastAsia="宋体" w:cs="宋体"/>
                <w:b/>
                <w:bCs/>
                <w:color w:val="000000"/>
                <w:kern w:val="0"/>
                <w:sz w:val="18"/>
                <w:szCs w:val="18"/>
              </w:rPr>
              <w:t>序号</w:t>
            </w:r>
          </w:p>
        </w:tc>
        <w:tc>
          <w:tcPr>
            <w:tcW w:w="203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spacing w:line="312" w:lineRule="auto"/>
              <w:jc w:val="center"/>
              <w:rPr>
                <w:rFonts w:ascii="宋体" w:hAnsi="宋体" w:eastAsia="宋体" w:cs="宋体"/>
                <w:color w:val="000000"/>
                <w:kern w:val="0"/>
                <w:sz w:val="18"/>
                <w:szCs w:val="18"/>
              </w:rPr>
            </w:pPr>
            <w:r>
              <w:rPr>
                <w:rFonts w:hint="eastAsia" w:ascii="宋体" w:hAnsi="宋体" w:eastAsia="宋体" w:cs="宋体"/>
                <w:b/>
                <w:bCs/>
                <w:color w:val="000000"/>
                <w:kern w:val="0"/>
                <w:sz w:val="18"/>
                <w:szCs w:val="18"/>
              </w:rPr>
              <w:t>专家姓名（中文）</w:t>
            </w:r>
          </w:p>
        </w:tc>
        <w:tc>
          <w:tcPr>
            <w:tcW w:w="2268"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spacing w:line="312" w:lineRule="auto"/>
              <w:jc w:val="center"/>
              <w:rPr>
                <w:rFonts w:ascii="宋体" w:hAnsi="宋体" w:eastAsia="宋体" w:cs="宋体"/>
                <w:color w:val="000000"/>
                <w:kern w:val="0"/>
                <w:sz w:val="18"/>
                <w:szCs w:val="18"/>
              </w:rPr>
            </w:pPr>
            <w:r>
              <w:rPr>
                <w:rFonts w:hint="eastAsia" w:ascii="宋体" w:hAnsi="宋体" w:eastAsia="宋体" w:cs="宋体"/>
                <w:b/>
                <w:bCs/>
                <w:color w:val="000000"/>
                <w:kern w:val="0"/>
                <w:sz w:val="18"/>
                <w:szCs w:val="18"/>
              </w:rPr>
              <w:t>专家姓名（外文）</w:t>
            </w:r>
          </w:p>
        </w:tc>
        <w:tc>
          <w:tcPr>
            <w:tcW w:w="244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spacing w:line="312" w:lineRule="auto"/>
              <w:jc w:val="center"/>
              <w:rPr>
                <w:rFonts w:ascii="宋体" w:hAnsi="宋体" w:eastAsia="宋体" w:cs="宋体"/>
                <w:color w:val="000000"/>
                <w:kern w:val="0"/>
                <w:sz w:val="18"/>
                <w:szCs w:val="18"/>
              </w:rPr>
            </w:pPr>
            <w:r>
              <w:rPr>
                <w:rFonts w:hint="eastAsia" w:ascii="宋体" w:hAnsi="宋体" w:eastAsia="宋体" w:cs="宋体"/>
                <w:b/>
                <w:bCs/>
                <w:color w:val="000000"/>
                <w:kern w:val="0"/>
                <w:sz w:val="18"/>
                <w:szCs w:val="18"/>
              </w:rPr>
              <w:t>展团</w:t>
            </w:r>
          </w:p>
        </w:tc>
        <w:tc>
          <w:tcPr>
            <w:tcW w:w="189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spacing w:line="312" w:lineRule="auto"/>
              <w:jc w:val="center"/>
              <w:rPr>
                <w:rFonts w:ascii="宋体" w:hAnsi="宋体" w:eastAsia="宋体" w:cs="宋体"/>
                <w:color w:val="000000"/>
                <w:kern w:val="0"/>
                <w:sz w:val="18"/>
                <w:szCs w:val="18"/>
              </w:rPr>
            </w:pPr>
            <w:r>
              <w:rPr>
                <w:rFonts w:hint="eastAsia" w:ascii="宋体" w:hAnsi="宋体" w:eastAsia="宋体" w:cs="宋体"/>
                <w:b/>
                <w:bCs/>
                <w:color w:val="000000"/>
                <w:kern w:val="0"/>
                <w:sz w:val="18"/>
                <w:szCs w:val="18"/>
              </w:rPr>
              <w:t>所在单位</w:t>
            </w:r>
          </w:p>
        </w:tc>
        <w:tc>
          <w:tcPr>
            <w:tcW w:w="1563"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spacing w:line="312" w:lineRule="auto"/>
              <w:jc w:val="center"/>
              <w:rPr>
                <w:rFonts w:ascii="宋体" w:hAnsi="宋体" w:eastAsia="宋体" w:cs="宋体"/>
                <w:color w:val="000000"/>
                <w:kern w:val="0"/>
                <w:sz w:val="18"/>
                <w:szCs w:val="18"/>
              </w:rPr>
            </w:pPr>
            <w:r>
              <w:rPr>
                <w:rFonts w:hint="eastAsia" w:ascii="宋体" w:hAnsi="宋体" w:eastAsia="宋体" w:cs="宋体"/>
                <w:b/>
                <w:bCs/>
                <w:color w:val="000000"/>
                <w:kern w:val="0"/>
                <w:sz w:val="18"/>
                <w:szCs w:val="18"/>
              </w:rPr>
              <w:t>职务</w:t>
            </w:r>
          </w:p>
        </w:tc>
        <w:tc>
          <w:tcPr>
            <w:tcW w:w="118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spacing w:line="312" w:lineRule="auto"/>
              <w:jc w:val="center"/>
              <w:rPr>
                <w:rFonts w:ascii="宋体" w:hAnsi="宋体" w:eastAsia="宋体" w:cs="宋体"/>
                <w:color w:val="000000"/>
                <w:kern w:val="0"/>
                <w:sz w:val="18"/>
                <w:szCs w:val="18"/>
              </w:rPr>
            </w:pPr>
            <w:r>
              <w:rPr>
                <w:rFonts w:hint="eastAsia" w:ascii="宋体" w:hAnsi="宋体" w:eastAsia="宋体" w:cs="宋体"/>
                <w:b/>
                <w:bCs/>
                <w:color w:val="000000"/>
                <w:kern w:val="0"/>
                <w:sz w:val="18"/>
                <w:szCs w:val="18"/>
              </w:rPr>
              <w:t>职称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510" w:hRule="atLeast"/>
          <w:tblCellSpacing w:w="0" w:type="dxa"/>
        </w:trPr>
        <w:tc>
          <w:tcPr>
            <w:tcW w:w="55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203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别列别奇科·柳德米拉·尼古拉耶夫娜 </w:t>
            </w:r>
          </w:p>
        </w:tc>
        <w:tc>
          <w:tcPr>
            <w:tcW w:w="2268"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Перепечко Людмила Николаевна </w:t>
            </w:r>
          </w:p>
        </w:tc>
        <w:tc>
          <w:tcPr>
            <w:tcW w:w="244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俄罗斯科学院西伯利亚分院展团</w:t>
            </w:r>
          </w:p>
        </w:tc>
        <w:tc>
          <w:tcPr>
            <w:tcW w:w="189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俄罗斯西伯利亚热物理研究所</w:t>
            </w:r>
          </w:p>
        </w:tc>
        <w:tc>
          <w:tcPr>
            <w:tcW w:w="1563"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创新，应用和对外经济事务主管 </w:t>
            </w:r>
          </w:p>
        </w:tc>
        <w:tc>
          <w:tcPr>
            <w:tcW w:w="118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510" w:hRule="atLeast"/>
          <w:tblCellSpacing w:w="0" w:type="dxa"/>
        </w:trPr>
        <w:tc>
          <w:tcPr>
            <w:tcW w:w="55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203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马特维耶夫·安德列 </w:t>
            </w:r>
          </w:p>
        </w:tc>
        <w:tc>
          <w:tcPr>
            <w:tcW w:w="2268"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Андрей Матвеев</w:t>
            </w:r>
            <w:r>
              <w:rPr>
                <w:rFonts w:hint="eastAsia" w:ascii="宋体" w:hAnsi="宋体" w:eastAsia="宋体" w:cs="宋体"/>
                <w:kern w:val="0"/>
                <w:sz w:val="18"/>
                <w:szCs w:val="18"/>
              </w:rPr>
              <w:br/>
            </w:r>
            <w:r>
              <w:rPr>
                <w:rFonts w:hint="eastAsia" w:ascii="宋体" w:hAnsi="宋体" w:eastAsia="宋体" w:cs="宋体"/>
                <w:kern w:val="0"/>
                <w:sz w:val="18"/>
                <w:szCs w:val="18"/>
              </w:rPr>
              <w:t xml:space="preserve">(MATVEEV ANDREI) </w:t>
            </w:r>
          </w:p>
        </w:tc>
        <w:tc>
          <w:tcPr>
            <w:tcW w:w="244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俄罗斯科学院西伯利亚分院展团</w:t>
            </w:r>
          </w:p>
        </w:tc>
        <w:tc>
          <w:tcPr>
            <w:tcW w:w="189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俄罗斯西伯利亚矿业科学研究所</w:t>
            </w:r>
          </w:p>
        </w:tc>
        <w:tc>
          <w:tcPr>
            <w:tcW w:w="1563"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实验室主任 </w:t>
            </w:r>
          </w:p>
        </w:tc>
        <w:tc>
          <w:tcPr>
            <w:tcW w:w="118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博士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510" w:hRule="atLeast"/>
          <w:tblCellSpacing w:w="0" w:type="dxa"/>
        </w:trPr>
        <w:tc>
          <w:tcPr>
            <w:tcW w:w="55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203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彼阳娜娃·莉迪亚·格奥尔基耶夫 </w:t>
            </w:r>
          </w:p>
        </w:tc>
        <w:tc>
          <w:tcPr>
            <w:tcW w:w="2268"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lang/>
              </w:rPr>
            </w:pPr>
            <w:r>
              <w:rPr>
                <w:rFonts w:hint="eastAsia" w:ascii="宋体" w:hAnsi="宋体" w:eastAsia="宋体" w:cs="宋体"/>
                <w:kern w:val="0"/>
                <w:sz w:val="18"/>
                <w:szCs w:val="18"/>
                <w:lang/>
              </w:rPr>
              <w:t>Пьянова Лидия Георгиевна</w:t>
            </w:r>
            <w:r>
              <w:rPr>
                <w:rFonts w:hint="eastAsia" w:ascii="宋体" w:hAnsi="宋体" w:eastAsia="宋体" w:cs="宋体"/>
                <w:kern w:val="0"/>
                <w:sz w:val="18"/>
                <w:szCs w:val="18"/>
                <w:lang/>
              </w:rPr>
              <w:br/>
            </w:r>
            <w:r>
              <w:rPr>
                <w:rFonts w:hint="eastAsia" w:ascii="宋体" w:hAnsi="宋体" w:eastAsia="宋体" w:cs="宋体"/>
                <w:kern w:val="0"/>
                <w:sz w:val="18"/>
                <w:szCs w:val="18"/>
                <w:lang/>
              </w:rPr>
              <w:t>(</w:t>
            </w:r>
            <w:r>
              <w:rPr>
                <w:rFonts w:hint="eastAsia" w:ascii="宋体" w:hAnsi="宋体" w:eastAsia="宋体" w:cs="宋体"/>
                <w:kern w:val="0"/>
                <w:sz w:val="18"/>
                <w:szCs w:val="18"/>
              </w:rPr>
              <w:t>PYANOVA</w:t>
            </w:r>
            <w:r>
              <w:rPr>
                <w:rFonts w:hint="eastAsia" w:ascii="宋体" w:hAnsi="宋体" w:eastAsia="宋体" w:cs="宋体"/>
                <w:kern w:val="0"/>
                <w:sz w:val="18"/>
                <w:szCs w:val="18"/>
                <w:lang/>
              </w:rPr>
              <w:t xml:space="preserve"> </w:t>
            </w:r>
            <w:r>
              <w:rPr>
                <w:rFonts w:hint="eastAsia" w:ascii="宋体" w:hAnsi="宋体" w:eastAsia="宋体" w:cs="宋体"/>
                <w:kern w:val="0"/>
                <w:sz w:val="18"/>
                <w:szCs w:val="18"/>
              </w:rPr>
              <w:t>LIDIA</w:t>
            </w:r>
            <w:r>
              <w:rPr>
                <w:rFonts w:hint="eastAsia" w:ascii="宋体" w:hAnsi="宋体" w:eastAsia="宋体" w:cs="宋体"/>
                <w:kern w:val="0"/>
                <w:sz w:val="18"/>
                <w:szCs w:val="18"/>
                <w:lang/>
              </w:rPr>
              <w:t xml:space="preserve">) </w:t>
            </w:r>
          </w:p>
        </w:tc>
        <w:tc>
          <w:tcPr>
            <w:tcW w:w="244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俄罗斯科学院西伯利亚分院展团</w:t>
            </w:r>
          </w:p>
        </w:tc>
        <w:tc>
          <w:tcPr>
            <w:tcW w:w="189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俄罗斯西伯利亚油气加工科学研究所</w:t>
            </w:r>
          </w:p>
        </w:tc>
        <w:tc>
          <w:tcPr>
            <w:tcW w:w="1563"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高级研究员 </w:t>
            </w:r>
          </w:p>
        </w:tc>
        <w:tc>
          <w:tcPr>
            <w:tcW w:w="118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副博士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510" w:hRule="atLeast"/>
          <w:tblCellSpacing w:w="0" w:type="dxa"/>
        </w:trPr>
        <w:tc>
          <w:tcPr>
            <w:tcW w:w="55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203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玛塔奇丁·安德烈·耶夫格耶维奇 </w:t>
            </w:r>
          </w:p>
        </w:tc>
        <w:tc>
          <w:tcPr>
            <w:tcW w:w="2268"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lang/>
              </w:rPr>
            </w:pPr>
            <w:r>
              <w:rPr>
                <w:rFonts w:hint="eastAsia" w:ascii="宋体" w:hAnsi="宋体" w:eastAsia="宋体" w:cs="宋体"/>
                <w:kern w:val="0"/>
                <w:sz w:val="18"/>
                <w:szCs w:val="18"/>
                <w:lang/>
              </w:rPr>
              <w:t>Маточкин Алексей Евгеньевич</w:t>
            </w:r>
            <w:r>
              <w:rPr>
                <w:rFonts w:hint="eastAsia" w:ascii="宋体" w:hAnsi="宋体" w:eastAsia="宋体" w:cs="宋体"/>
                <w:kern w:val="0"/>
                <w:sz w:val="18"/>
                <w:szCs w:val="18"/>
                <w:lang/>
              </w:rPr>
              <w:br/>
            </w:r>
            <w:r>
              <w:rPr>
                <w:rFonts w:hint="eastAsia" w:ascii="宋体" w:hAnsi="宋体" w:eastAsia="宋体" w:cs="宋体"/>
                <w:kern w:val="0"/>
                <w:sz w:val="18"/>
                <w:szCs w:val="18"/>
                <w:lang/>
              </w:rPr>
              <w:t>(</w:t>
            </w:r>
            <w:r>
              <w:rPr>
                <w:rFonts w:hint="eastAsia" w:ascii="宋体" w:hAnsi="宋体" w:eastAsia="宋体" w:cs="宋体"/>
                <w:kern w:val="0"/>
                <w:sz w:val="18"/>
                <w:szCs w:val="18"/>
              </w:rPr>
              <w:t>MATOCHIKIN</w:t>
            </w:r>
            <w:r>
              <w:rPr>
                <w:rFonts w:hint="eastAsia" w:ascii="宋体" w:hAnsi="宋体" w:eastAsia="宋体" w:cs="宋体"/>
                <w:kern w:val="0"/>
                <w:sz w:val="18"/>
                <w:szCs w:val="18"/>
                <w:lang/>
              </w:rPr>
              <w:t xml:space="preserve"> </w:t>
            </w:r>
            <w:r>
              <w:rPr>
                <w:rFonts w:hint="eastAsia" w:ascii="宋体" w:hAnsi="宋体" w:eastAsia="宋体" w:cs="宋体"/>
                <w:kern w:val="0"/>
                <w:sz w:val="18"/>
                <w:szCs w:val="18"/>
              </w:rPr>
              <w:t>ALEKSEI</w:t>
            </w:r>
            <w:r>
              <w:rPr>
                <w:rFonts w:hint="eastAsia" w:ascii="宋体" w:hAnsi="宋体" w:eastAsia="宋体" w:cs="宋体"/>
                <w:kern w:val="0"/>
                <w:sz w:val="18"/>
                <w:szCs w:val="18"/>
                <w:lang/>
              </w:rPr>
              <w:t xml:space="preserve">) </w:t>
            </w:r>
          </w:p>
        </w:tc>
        <w:tc>
          <w:tcPr>
            <w:tcW w:w="244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俄罗斯科学院西伯利亚分院展团</w:t>
            </w:r>
          </w:p>
        </w:tc>
        <w:tc>
          <w:tcPr>
            <w:tcW w:w="189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俄罗斯西伯利亚自动化与测电研究所</w:t>
            </w:r>
          </w:p>
        </w:tc>
        <w:tc>
          <w:tcPr>
            <w:tcW w:w="1563"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首席工艺师 </w:t>
            </w:r>
          </w:p>
        </w:tc>
        <w:tc>
          <w:tcPr>
            <w:tcW w:w="118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510" w:hRule="atLeast"/>
          <w:tblCellSpacing w:w="0" w:type="dxa"/>
        </w:trPr>
        <w:tc>
          <w:tcPr>
            <w:tcW w:w="55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203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玛拉哈娃·伊琳娜·瓦西里耶夫娜 </w:t>
            </w:r>
          </w:p>
        </w:tc>
        <w:tc>
          <w:tcPr>
            <w:tcW w:w="2268"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lang/>
              </w:rPr>
            </w:pPr>
            <w:r>
              <w:rPr>
                <w:rFonts w:hint="eastAsia" w:ascii="宋体" w:hAnsi="宋体" w:eastAsia="宋体" w:cs="宋体"/>
                <w:kern w:val="0"/>
                <w:sz w:val="18"/>
                <w:szCs w:val="18"/>
                <w:lang/>
              </w:rPr>
              <w:t>Малахова Ирина Васильевна</w:t>
            </w:r>
            <w:r>
              <w:rPr>
                <w:rFonts w:hint="eastAsia" w:ascii="宋体" w:hAnsi="宋体" w:eastAsia="宋体" w:cs="宋体"/>
                <w:kern w:val="0"/>
                <w:sz w:val="18"/>
                <w:szCs w:val="18"/>
                <w:lang/>
              </w:rPr>
              <w:br/>
            </w:r>
            <w:r>
              <w:rPr>
                <w:rFonts w:hint="eastAsia" w:ascii="宋体" w:hAnsi="宋体" w:eastAsia="宋体" w:cs="宋体"/>
                <w:kern w:val="0"/>
                <w:sz w:val="18"/>
                <w:szCs w:val="18"/>
                <w:lang/>
              </w:rPr>
              <w:t>(</w:t>
            </w:r>
            <w:r>
              <w:rPr>
                <w:rFonts w:hint="eastAsia" w:ascii="宋体" w:hAnsi="宋体" w:eastAsia="宋体" w:cs="宋体"/>
                <w:kern w:val="0"/>
                <w:sz w:val="18"/>
                <w:szCs w:val="18"/>
              </w:rPr>
              <w:t>MALAKNOVA</w:t>
            </w:r>
            <w:r>
              <w:rPr>
                <w:rFonts w:hint="eastAsia" w:ascii="宋体" w:hAnsi="宋体" w:eastAsia="宋体" w:cs="宋体"/>
                <w:kern w:val="0"/>
                <w:sz w:val="18"/>
                <w:szCs w:val="18"/>
                <w:lang/>
              </w:rPr>
              <w:t xml:space="preserve"> </w:t>
            </w:r>
            <w:r>
              <w:rPr>
                <w:rFonts w:hint="eastAsia" w:ascii="宋体" w:hAnsi="宋体" w:eastAsia="宋体" w:cs="宋体"/>
                <w:kern w:val="0"/>
                <w:sz w:val="18"/>
                <w:szCs w:val="18"/>
              </w:rPr>
              <w:t>IRINA</w:t>
            </w:r>
            <w:r>
              <w:rPr>
                <w:rFonts w:hint="eastAsia" w:ascii="宋体" w:hAnsi="宋体" w:eastAsia="宋体" w:cs="宋体"/>
                <w:kern w:val="0"/>
                <w:sz w:val="18"/>
                <w:szCs w:val="18"/>
                <w:lang/>
              </w:rPr>
              <w:t xml:space="preserve">) </w:t>
            </w:r>
          </w:p>
        </w:tc>
        <w:tc>
          <w:tcPr>
            <w:tcW w:w="244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俄罗斯科学院西伯利亚分院展团</w:t>
            </w:r>
          </w:p>
        </w:tc>
        <w:tc>
          <w:tcPr>
            <w:tcW w:w="189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俄罗斯西伯利亚催化科学研究所</w:t>
            </w:r>
          </w:p>
        </w:tc>
        <w:tc>
          <w:tcPr>
            <w:tcW w:w="1563"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市场专员 </w:t>
            </w:r>
          </w:p>
        </w:tc>
        <w:tc>
          <w:tcPr>
            <w:tcW w:w="118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副博士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510" w:hRule="atLeast"/>
          <w:tblCellSpacing w:w="0" w:type="dxa"/>
        </w:trPr>
        <w:tc>
          <w:tcPr>
            <w:tcW w:w="55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6</w:t>
            </w:r>
          </w:p>
        </w:tc>
        <w:tc>
          <w:tcPr>
            <w:tcW w:w="203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伊万诺夫·阿方那斯基 </w:t>
            </w:r>
          </w:p>
        </w:tc>
        <w:tc>
          <w:tcPr>
            <w:tcW w:w="2268"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Иванов Афанасий</w:t>
            </w:r>
            <w:r>
              <w:rPr>
                <w:rFonts w:hint="eastAsia" w:ascii="宋体" w:hAnsi="宋体" w:eastAsia="宋体" w:cs="宋体"/>
                <w:kern w:val="0"/>
                <w:sz w:val="18"/>
                <w:szCs w:val="18"/>
              </w:rPr>
              <w:br/>
            </w:r>
            <w:r>
              <w:rPr>
                <w:rFonts w:hint="eastAsia" w:ascii="宋体" w:hAnsi="宋体" w:eastAsia="宋体" w:cs="宋体"/>
                <w:kern w:val="0"/>
                <w:sz w:val="18"/>
                <w:szCs w:val="18"/>
              </w:rPr>
              <w:t xml:space="preserve">(IVANOV AFANASII) </w:t>
            </w:r>
          </w:p>
        </w:tc>
        <w:tc>
          <w:tcPr>
            <w:tcW w:w="244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俄罗斯科学院西伯利亚分院展团</w:t>
            </w:r>
          </w:p>
        </w:tc>
        <w:tc>
          <w:tcPr>
            <w:tcW w:w="189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俄罗斯西伯利亚技术物理研究所</w:t>
            </w:r>
          </w:p>
        </w:tc>
        <w:tc>
          <w:tcPr>
            <w:tcW w:w="1563"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高级研究员 </w:t>
            </w:r>
          </w:p>
        </w:tc>
        <w:tc>
          <w:tcPr>
            <w:tcW w:w="118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510" w:hRule="atLeast"/>
          <w:tblCellSpacing w:w="0" w:type="dxa"/>
        </w:trPr>
        <w:tc>
          <w:tcPr>
            <w:tcW w:w="55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w:t>
            </w:r>
          </w:p>
        </w:tc>
        <w:tc>
          <w:tcPr>
            <w:tcW w:w="203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克拉夫钦克·阿·依 </w:t>
            </w:r>
          </w:p>
        </w:tc>
        <w:tc>
          <w:tcPr>
            <w:tcW w:w="2268"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Кравченко А.И.</w:t>
            </w:r>
            <w:r>
              <w:rPr>
                <w:rFonts w:hint="eastAsia" w:ascii="宋体" w:hAnsi="宋体" w:eastAsia="宋体" w:cs="宋体"/>
                <w:kern w:val="0"/>
                <w:sz w:val="18"/>
                <w:szCs w:val="18"/>
              </w:rPr>
              <w:br/>
            </w:r>
            <w:r>
              <w:rPr>
                <w:rFonts w:hint="eastAsia" w:ascii="宋体" w:hAnsi="宋体" w:eastAsia="宋体" w:cs="宋体"/>
                <w:kern w:val="0"/>
                <w:sz w:val="18"/>
                <w:szCs w:val="18"/>
              </w:rPr>
              <w:t xml:space="preserve">(KRAVCHENKO ANNA) </w:t>
            </w:r>
          </w:p>
        </w:tc>
        <w:tc>
          <w:tcPr>
            <w:tcW w:w="244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俄罗斯科学院西伯利亚分院展团</w:t>
            </w:r>
          </w:p>
        </w:tc>
        <w:tc>
          <w:tcPr>
            <w:tcW w:w="189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俄罗斯科学院西伯利亚分院赫里斯季安诺维奇理论力学和应用力学研究所。</w:t>
            </w:r>
          </w:p>
        </w:tc>
        <w:tc>
          <w:tcPr>
            <w:tcW w:w="1563"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首席工程师 </w:t>
            </w:r>
          </w:p>
        </w:tc>
        <w:tc>
          <w:tcPr>
            <w:tcW w:w="118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510" w:hRule="atLeast"/>
          <w:tblCellSpacing w:w="0" w:type="dxa"/>
        </w:trPr>
        <w:tc>
          <w:tcPr>
            <w:tcW w:w="55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203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布里亚兹金·亚历山大 </w:t>
            </w:r>
          </w:p>
        </w:tc>
        <w:tc>
          <w:tcPr>
            <w:tcW w:w="2268"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Брязгин Александр</w:t>
            </w:r>
            <w:r>
              <w:rPr>
                <w:rFonts w:hint="eastAsia" w:ascii="宋体" w:hAnsi="宋体" w:eastAsia="宋体" w:cs="宋体"/>
                <w:kern w:val="0"/>
                <w:sz w:val="18"/>
                <w:szCs w:val="18"/>
              </w:rPr>
              <w:br/>
            </w:r>
            <w:r>
              <w:rPr>
                <w:rFonts w:hint="eastAsia" w:ascii="宋体" w:hAnsi="宋体" w:eastAsia="宋体" w:cs="宋体"/>
                <w:kern w:val="0"/>
                <w:sz w:val="18"/>
                <w:szCs w:val="18"/>
              </w:rPr>
              <w:t xml:space="preserve">(BRYAZGIN ALEKSANDR) </w:t>
            </w:r>
          </w:p>
        </w:tc>
        <w:tc>
          <w:tcPr>
            <w:tcW w:w="244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俄罗斯科学院西伯利亚分院展团</w:t>
            </w:r>
          </w:p>
        </w:tc>
        <w:tc>
          <w:tcPr>
            <w:tcW w:w="189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俄罗斯科学院西伯利亚分院布德克尔核物理研究所</w:t>
            </w:r>
          </w:p>
        </w:tc>
        <w:tc>
          <w:tcPr>
            <w:tcW w:w="1563"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实验室主任 </w:t>
            </w:r>
          </w:p>
        </w:tc>
        <w:tc>
          <w:tcPr>
            <w:tcW w:w="118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物理－数学博士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510" w:hRule="atLeast"/>
          <w:tblCellSpacing w:w="0" w:type="dxa"/>
        </w:trPr>
        <w:tc>
          <w:tcPr>
            <w:tcW w:w="55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9</w:t>
            </w:r>
          </w:p>
        </w:tc>
        <w:tc>
          <w:tcPr>
            <w:tcW w:w="203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聂穆得雷·阿·彼 </w:t>
            </w:r>
          </w:p>
        </w:tc>
        <w:tc>
          <w:tcPr>
            <w:tcW w:w="2268"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Немудрый А. П.</w:t>
            </w:r>
            <w:r>
              <w:rPr>
                <w:rFonts w:hint="eastAsia" w:ascii="宋体" w:hAnsi="宋体" w:eastAsia="宋体" w:cs="宋体"/>
                <w:kern w:val="0"/>
                <w:sz w:val="18"/>
                <w:szCs w:val="18"/>
              </w:rPr>
              <w:br/>
            </w:r>
            <w:r>
              <w:rPr>
                <w:rFonts w:hint="eastAsia" w:ascii="宋体" w:hAnsi="宋体" w:eastAsia="宋体" w:cs="宋体"/>
                <w:kern w:val="0"/>
                <w:sz w:val="18"/>
                <w:szCs w:val="18"/>
              </w:rPr>
              <w:t xml:space="preserve">(NEMUDRYY ALEKXANDR) </w:t>
            </w:r>
          </w:p>
        </w:tc>
        <w:tc>
          <w:tcPr>
            <w:tcW w:w="244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俄罗斯科学院西伯利亚分院展团</w:t>
            </w:r>
          </w:p>
        </w:tc>
        <w:tc>
          <w:tcPr>
            <w:tcW w:w="189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俄罗斯科学院西伯利亚分院固体化学和机械化学研究所</w:t>
            </w:r>
          </w:p>
        </w:tc>
        <w:tc>
          <w:tcPr>
            <w:tcW w:w="1563"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副所长 </w:t>
            </w:r>
          </w:p>
        </w:tc>
        <w:tc>
          <w:tcPr>
            <w:tcW w:w="118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博士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510" w:hRule="atLeast"/>
          <w:tblCellSpacing w:w="0" w:type="dxa"/>
        </w:trPr>
        <w:tc>
          <w:tcPr>
            <w:tcW w:w="55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203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克里左夫·叶·鲍 </w:t>
            </w:r>
          </w:p>
        </w:tc>
        <w:tc>
          <w:tcPr>
            <w:tcW w:w="2268"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Кривцов Е.Б.</w:t>
            </w:r>
            <w:r>
              <w:rPr>
                <w:rFonts w:hint="eastAsia" w:ascii="宋体" w:hAnsi="宋体" w:eastAsia="宋体" w:cs="宋体"/>
                <w:kern w:val="0"/>
                <w:sz w:val="18"/>
                <w:szCs w:val="18"/>
              </w:rPr>
              <w:br/>
            </w:r>
            <w:r>
              <w:rPr>
                <w:rFonts w:hint="eastAsia" w:ascii="宋体" w:hAnsi="宋体" w:eastAsia="宋体" w:cs="宋体"/>
                <w:kern w:val="0"/>
                <w:sz w:val="18"/>
                <w:szCs w:val="18"/>
              </w:rPr>
              <w:t xml:space="preserve">(KRIVTCOV EVGENII) </w:t>
            </w:r>
          </w:p>
        </w:tc>
        <w:tc>
          <w:tcPr>
            <w:tcW w:w="244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俄罗斯科学院西伯利亚分院展团</w:t>
            </w:r>
          </w:p>
        </w:tc>
        <w:tc>
          <w:tcPr>
            <w:tcW w:w="189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俄罗斯科学院西伯利亚分院石油化学研究所</w:t>
            </w:r>
          </w:p>
        </w:tc>
        <w:tc>
          <w:tcPr>
            <w:tcW w:w="1563"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研究员 </w:t>
            </w:r>
          </w:p>
        </w:tc>
        <w:tc>
          <w:tcPr>
            <w:tcW w:w="118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副博士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510" w:hRule="atLeast"/>
          <w:tblCellSpacing w:w="0" w:type="dxa"/>
        </w:trPr>
        <w:tc>
          <w:tcPr>
            <w:tcW w:w="55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11</w:t>
            </w:r>
          </w:p>
        </w:tc>
        <w:tc>
          <w:tcPr>
            <w:tcW w:w="203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萨伏诺娃·奥·耶 </w:t>
            </w:r>
          </w:p>
        </w:tc>
        <w:tc>
          <w:tcPr>
            <w:tcW w:w="2268"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Сафонова О. Е.</w:t>
            </w:r>
            <w:r>
              <w:rPr>
                <w:rFonts w:hint="eastAsia" w:ascii="宋体" w:hAnsi="宋体" w:eastAsia="宋体" w:cs="宋体"/>
                <w:kern w:val="0"/>
                <w:sz w:val="18"/>
                <w:szCs w:val="18"/>
              </w:rPr>
              <w:br/>
            </w:r>
            <w:r>
              <w:rPr>
                <w:rFonts w:hint="eastAsia" w:ascii="宋体" w:hAnsi="宋体" w:eastAsia="宋体" w:cs="宋体"/>
                <w:kern w:val="0"/>
                <w:sz w:val="18"/>
                <w:szCs w:val="18"/>
              </w:rPr>
              <w:t xml:space="preserve">(SAFONOVA OLGA) </w:t>
            </w:r>
          </w:p>
        </w:tc>
        <w:tc>
          <w:tcPr>
            <w:tcW w:w="244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俄罗斯科学院西伯利亚分院展团</w:t>
            </w:r>
          </w:p>
        </w:tc>
        <w:tc>
          <w:tcPr>
            <w:tcW w:w="189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俄罗斯科学院西伯利亚分院地质和矿物学研究所</w:t>
            </w:r>
          </w:p>
        </w:tc>
        <w:tc>
          <w:tcPr>
            <w:tcW w:w="1563"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实验室主任 </w:t>
            </w:r>
          </w:p>
        </w:tc>
        <w:tc>
          <w:tcPr>
            <w:tcW w:w="118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博士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510" w:hRule="atLeast"/>
          <w:tblCellSpacing w:w="0" w:type="dxa"/>
        </w:trPr>
        <w:tc>
          <w:tcPr>
            <w:tcW w:w="550"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12</w:t>
            </w:r>
          </w:p>
        </w:tc>
        <w:tc>
          <w:tcPr>
            <w:tcW w:w="203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科斯左娃·娜塔莉娅·埃多瓦尔多夫娜 </w:t>
            </w:r>
          </w:p>
        </w:tc>
        <w:tc>
          <w:tcPr>
            <w:tcW w:w="2268"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Косцова Наталья Эдуардовна</w:t>
            </w:r>
            <w:r>
              <w:rPr>
                <w:rFonts w:hint="eastAsia" w:ascii="宋体" w:hAnsi="宋体" w:eastAsia="宋体" w:cs="宋体"/>
                <w:kern w:val="0"/>
                <w:sz w:val="18"/>
                <w:szCs w:val="18"/>
              </w:rPr>
              <w:br/>
            </w:r>
            <w:r>
              <w:rPr>
                <w:rFonts w:hint="eastAsia" w:ascii="宋体" w:hAnsi="宋体" w:eastAsia="宋体" w:cs="宋体"/>
                <w:kern w:val="0"/>
                <w:sz w:val="18"/>
                <w:szCs w:val="18"/>
              </w:rPr>
              <w:t xml:space="preserve">(KOSTSOVA NATALIYA) </w:t>
            </w:r>
          </w:p>
        </w:tc>
        <w:tc>
          <w:tcPr>
            <w:tcW w:w="244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俄罗斯科学院西伯利亚分院展团</w:t>
            </w:r>
          </w:p>
        </w:tc>
        <w:tc>
          <w:tcPr>
            <w:tcW w:w="1897"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西伯利亚分院</w:t>
            </w:r>
          </w:p>
        </w:tc>
        <w:tc>
          <w:tcPr>
            <w:tcW w:w="1563"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展务主任 </w:t>
            </w:r>
          </w:p>
        </w:tc>
        <w:tc>
          <w:tcPr>
            <w:tcW w:w="1181"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2">
    <w:name w:val="Default Paragraph Font"/>
    <w:semiHidden/>
    <w:unhideWhenUsed/>
    <w:uiPriority w:val="1"/>
  </w:style>
  <w:style w:type="character" w:styleId="3">
    <w:name w:val="Strong"/>
    <w:basedOn w:val="2"/>
    <w:qFormat/>
    <w:uiPriority w:val="22"/>
    <w:rPr>
      <w:b/>
      <w:bCs/>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432</Words>
  <Characters>2466</Characters>
  <Lines>20</Lines>
  <Paragraphs>5</Paragraphs>
  <TotalTime>0</TotalTime>
  <ScaleCrop>false</ScaleCrop>
  <LinksUpToDate>false</LinksUpToDate>
  <CharactersWithSpaces>0</CharactersWithSpaces>
  <Application>WPS Office 个人版_9.1.0.4555_{F1E327BC-269C-435d-A152-05C5408002CA}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2014-06-19T01:49:00Z</dcterms:created>
  <dc:creator>sunronghua</dc:creator>
  <cp:lastModifiedBy>sunronghua</cp:lastModifiedBy>
  <dcterms:modified xsi:type="dcterms:W3CDTF">2014-06-19T05:58:42Z</dcterms:modified>
  <dc:title>序号</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2052-9.1.0.4555</vt:lpwstr>
  </property>
</Properties>
</file>