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56" w:afterLines="50"/>
        <w:jc w:val="center"/>
        <w:rPr>
          <w:sz w:val="36"/>
        </w:rPr>
      </w:pPr>
      <w:r>
        <w:rPr>
          <w:rFonts w:eastAsia="方正小标宋简体" w:hint="eastAsia"/>
          <w:sz w:val="36"/>
        </w:rPr>
        <w:t>第</w:t>
      </w:r>
      <w:r>
        <w:rPr>
          <w:rFonts w:hint="eastAsia"/>
          <w:sz w:val="36"/>
          <w:lang w:eastAsia="zh-CN"/>
        </w:rPr>
        <w:t>九</w:t>
      </w:r>
      <w:r>
        <w:rPr>
          <w:rFonts w:eastAsia="方正小标宋简体" w:hint="eastAsia"/>
          <w:sz w:val="36"/>
        </w:rPr>
        <w:t>届哈尔滨工程大学</w:t>
      </w:r>
      <w:r>
        <w:rPr>
          <w:rFonts w:eastAsia="方正小标宋简体" w:hint="eastAsia"/>
          <w:sz w:val="36"/>
          <w:lang w:eastAsia="zh-CN"/>
        </w:rPr>
        <w:t>创新</w:t>
      </w:r>
      <w:r>
        <w:rPr>
          <w:rFonts w:eastAsia="方正小标宋简体" w:hint="eastAsia"/>
          <w:sz w:val="36"/>
        </w:rPr>
        <w:t>创</w:t>
      </w:r>
      <w:r>
        <w:rPr>
          <w:rFonts w:eastAsia="方正小标宋简体" w:hint="eastAsia"/>
          <w:sz w:val="36"/>
          <w:lang w:eastAsia="zh-CN"/>
        </w:rPr>
        <w:t>业</w:t>
      </w:r>
      <w:r>
        <w:rPr>
          <w:rFonts w:eastAsia="方正小标宋简体" w:hint="eastAsia"/>
          <w:sz w:val="36"/>
        </w:rPr>
        <w:t>导航员申请表</w:t>
      </w:r>
    </w:p>
    <w:tbl>
      <w:tblPr>
        <w:tblStyle w:val="style105"/>
        <w:tblW w:w="901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031"/>
        <w:gridCol w:w="1455"/>
        <w:gridCol w:w="2325"/>
        <w:gridCol w:w="1620"/>
      </w:tblGrid>
      <w:tr>
        <w:trPr>
          <w:cantSplit/>
          <w:trHeight w:val="465" w:hRule="exact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</w:t>
            </w: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片</w:t>
            </w: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71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77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  号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371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en-US" w:eastAsia="zh-CN"/>
              </w:rPr>
              <w:t>研究所及导师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372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研究课题方向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379" w:hRule="exac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爱好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>特长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2631" w:hRule="atLeast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个人简介及工作经历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2467" w:hRule="atLeas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参与科技创新经历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1656" w:hRule="atLeast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院系团委意见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  <w:p>
            <w:pPr>
              <w:pStyle w:val="style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>
            <w:pPr>
              <w:pStyle w:val="style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</w:t>
            </w:r>
          </w:p>
          <w:p>
            <w:pPr>
              <w:pStyle w:val="style0"/>
              <w:ind w:firstLine="1560" w:firstLineChars="6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团委书记（签字）                 （盖章）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/>
        <w:trPr>
          <w:cantSplit/>
          <w:trHeight w:val="217" w:hRule="atLeast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</w:t>
            </w:r>
          </w:p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议</w:t>
            </w:r>
          </w:p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组</w:t>
            </w:r>
          </w:p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>
      <w:pPr>
        <w:pStyle w:val="style0"/>
        <w:rPr/>
      </w:pPr>
      <w:r>
        <w:t>本表仅限</w:t>
      </w:r>
      <w:r>
        <w:rPr>
          <w:rFonts w:hint="eastAsia"/>
        </w:rPr>
        <w:t>一页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Segoe UI"/>
    <w:panose1 w:val="020b0502040002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003F01FF" w:csb1="00000000"/>
  </w:font>
  <w:font w:name="Calibri Light">
    <w:altName w:val="Segoe UI"/>
    <w:panose1 w:val="020f0302020002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qFormat/>
    <w:uiPriority w:val="99"/>
    <w:rPr>
      <w:color w:val="000000"/>
      <w:sz w:val="18"/>
      <w:szCs w:val="18"/>
      <w:u w:val="none"/>
    </w:rPr>
  </w:style>
  <w:style w:type="character" w:customStyle="1" w:styleId="style4097">
    <w:name w:val="myblack1"/>
    <w:basedOn w:val="style65"/>
    <w:next w:val="style4097"/>
    <w:qFormat/>
    <w:uiPriority w:val="0"/>
    <w:rPr>
      <w:sz w:val="18"/>
      <w:szCs w:val="18"/>
      <w:u w:val="none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130</Words>
  <Pages>1</Pages>
  <Characters>131</Characters>
  <Application>WPS Office</Application>
  <DocSecurity>0</DocSecurity>
  <Paragraphs>87</Paragraphs>
  <ScaleCrop>false</ScaleCrop>
  <Company>HEU</Company>
  <LinksUpToDate>false</LinksUpToDate>
  <CharactersWithSpaces>278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2015-09-23T03:33:00Z</dcterms:created>
  <dc:creator>Yin</dc:creator>
  <lastModifiedBy>MI 8 SE</lastModifiedBy>
  <dcterms:modified xsi:type="dcterms:W3CDTF">2018-10-20T08:24:30Z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