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96A" w:rsidRPr="00F956C8" w:rsidRDefault="004A496A" w:rsidP="004A496A">
      <w:pPr>
        <w:jc w:val="center"/>
        <w:rPr>
          <w:rFonts w:ascii="黑体" w:eastAsia="黑体" w:hAnsi="黑体"/>
          <w:b/>
          <w:sz w:val="32"/>
          <w:szCs w:val="32"/>
        </w:rPr>
      </w:pPr>
      <w:r w:rsidRPr="00F956C8">
        <w:rPr>
          <w:rFonts w:ascii="黑体" w:eastAsia="黑体" w:hAnsi="黑体" w:hint="eastAsia"/>
          <w:b/>
          <w:sz w:val="32"/>
          <w:szCs w:val="32"/>
        </w:rPr>
        <w:t>材料科学与化学工程学院公务接待管理办法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为贯彻落实中央八项规定精神，进一步加强党风廉政建设，规范学院公务接待管理，</w:t>
      </w:r>
      <w:r w:rsidRPr="00F956C8">
        <w:rPr>
          <w:sz w:val="28"/>
          <w:szCs w:val="28"/>
        </w:rPr>
        <w:t>根据</w:t>
      </w:r>
      <w:r w:rsidRPr="00F956C8">
        <w:rPr>
          <w:rFonts w:hint="eastAsia"/>
          <w:sz w:val="28"/>
          <w:szCs w:val="28"/>
        </w:rPr>
        <w:t>《哈尔滨工程大学公务接待管理办法（哈工程办〔</w:t>
      </w:r>
      <w:r w:rsidRPr="00F956C8">
        <w:rPr>
          <w:sz w:val="28"/>
          <w:szCs w:val="28"/>
        </w:rPr>
        <w:t>2015〕4号）</w:t>
      </w:r>
      <w:r w:rsidRPr="00F956C8">
        <w:rPr>
          <w:rFonts w:hint="eastAsia"/>
          <w:sz w:val="28"/>
          <w:szCs w:val="28"/>
        </w:rPr>
        <w:t>》，</w:t>
      </w:r>
      <w:r w:rsidRPr="00F956C8">
        <w:rPr>
          <w:sz w:val="28"/>
          <w:szCs w:val="28"/>
        </w:rPr>
        <w:t>以及</w:t>
      </w:r>
      <w:r>
        <w:rPr>
          <w:rFonts w:hint="eastAsia"/>
          <w:sz w:val="28"/>
          <w:szCs w:val="28"/>
        </w:rPr>
        <w:t>哈尔滨工程大学</w:t>
      </w:r>
      <w:r w:rsidRPr="00F956C8">
        <w:rPr>
          <w:sz w:val="28"/>
          <w:szCs w:val="28"/>
        </w:rPr>
        <w:t>党风廉政建设专题会议精神</w:t>
      </w:r>
      <w:r w:rsidRPr="00F956C8">
        <w:rPr>
          <w:rFonts w:hint="eastAsia"/>
          <w:sz w:val="28"/>
          <w:szCs w:val="28"/>
        </w:rPr>
        <w:t>，</w:t>
      </w:r>
      <w:r w:rsidRPr="00F956C8">
        <w:rPr>
          <w:sz w:val="28"/>
          <w:szCs w:val="28"/>
        </w:rPr>
        <w:t>特制订本办法。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第一条  本办法</w:t>
      </w:r>
      <w:r w:rsidRPr="00F956C8">
        <w:rPr>
          <w:sz w:val="28"/>
          <w:szCs w:val="28"/>
        </w:rPr>
        <w:t>所称公务接待，是指国内的校外单位</w:t>
      </w:r>
      <w:r w:rsidRPr="00F956C8">
        <w:rPr>
          <w:rFonts w:hint="eastAsia"/>
          <w:sz w:val="28"/>
          <w:szCs w:val="28"/>
        </w:rPr>
        <w:t>或</w:t>
      </w:r>
      <w:r w:rsidRPr="00F956C8">
        <w:rPr>
          <w:sz w:val="28"/>
          <w:szCs w:val="28"/>
        </w:rPr>
        <w:t>人员到</w:t>
      </w:r>
      <w:r w:rsidRPr="00F956C8">
        <w:rPr>
          <w:rFonts w:hint="eastAsia"/>
          <w:sz w:val="28"/>
          <w:szCs w:val="28"/>
        </w:rPr>
        <w:t>学院</w:t>
      </w:r>
      <w:r w:rsidRPr="00F956C8">
        <w:rPr>
          <w:sz w:val="28"/>
          <w:szCs w:val="28"/>
        </w:rPr>
        <w:t>出席会议、检查指导</w:t>
      </w:r>
      <w:r w:rsidRPr="00F956C8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考察</w:t>
      </w:r>
      <w:r w:rsidRPr="00F956C8">
        <w:rPr>
          <w:sz w:val="28"/>
          <w:szCs w:val="28"/>
        </w:rPr>
        <w:t>调研、</w:t>
      </w:r>
      <w:r w:rsidRPr="00F956C8">
        <w:rPr>
          <w:rFonts w:hint="eastAsia"/>
          <w:sz w:val="28"/>
          <w:szCs w:val="28"/>
        </w:rPr>
        <w:t>学习交流</w:t>
      </w:r>
      <w:r w:rsidRPr="00F956C8">
        <w:rPr>
          <w:sz w:val="28"/>
          <w:szCs w:val="28"/>
        </w:rPr>
        <w:t>、</w:t>
      </w:r>
      <w:r w:rsidRPr="00F956C8">
        <w:rPr>
          <w:rFonts w:hint="eastAsia"/>
          <w:sz w:val="28"/>
          <w:szCs w:val="28"/>
        </w:rPr>
        <w:t>讲座研讨</w:t>
      </w:r>
      <w:r w:rsidRPr="00F956C8">
        <w:rPr>
          <w:sz w:val="28"/>
          <w:szCs w:val="28"/>
        </w:rPr>
        <w:t>、合作</w:t>
      </w:r>
      <w:r w:rsidRPr="00F956C8">
        <w:rPr>
          <w:rFonts w:hint="eastAsia"/>
          <w:sz w:val="28"/>
          <w:szCs w:val="28"/>
        </w:rPr>
        <w:t>发展</w:t>
      </w:r>
      <w:r w:rsidRPr="00F956C8">
        <w:rPr>
          <w:sz w:val="28"/>
          <w:szCs w:val="28"/>
        </w:rPr>
        <w:t>等</w:t>
      </w:r>
      <w:r w:rsidRPr="00F956C8">
        <w:rPr>
          <w:rFonts w:hint="eastAsia"/>
          <w:sz w:val="28"/>
          <w:szCs w:val="28"/>
        </w:rPr>
        <w:t>公务</w:t>
      </w:r>
      <w:r w:rsidRPr="00F956C8">
        <w:rPr>
          <w:sz w:val="28"/>
          <w:szCs w:val="28"/>
        </w:rPr>
        <w:t>活动</w:t>
      </w:r>
      <w:r w:rsidRPr="00F956C8">
        <w:rPr>
          <w:rFonts w:hint="eastAsia"/>
          <w:sz w:val="28"/>
          <w:szCs w:val="28"/>
        </w:rPr>
        <w:t>，</w:t>
      </w:r>
      <w:r w:rsidRPr="00F956C8">
        <w:rPr>
          <w:sz w:val="28"/>
          <w:szCs w:val="28"/>
        </w:rPr>
        <w:t>由学院</w:t>
      </w:r>
      <w:r>
        <w:rPr>
          <w:rFonts w:hint="eastAsia"/>
          <w:sz w:val="28"/>
          <w:szCs w:val="28"/>
        </w:rPr>
        <w:t>及各项目组</w:t>
      </w:r>
      <w:r w:rsidRPr="00F956C8">
        <w:rPr>
          <w:sz w:val="28"/>
          <w:szCs w:val="28"/>
        </w:rPr>
        <w:t>负责的</w:t>
      </w:r>
      <w:r>
        <w:rPr>
          <w:rFonts w:hint="eastAsia"/>
          <w:sz w:val="28"/>
          <w:szCs w:val="28"/>
        </w:rPr>
        <w:t>用车、</w:t>
      </w:r>
      <w:r w:rsidRPr="00F956C8">
        <w:rPr>
          <w:sz w:val="28"/>
          <w:szCs w:val="28"/>
        </w:rPr>
        <w:t>用餐等</w:t>
      </w:r>
      <w:r>
        <w:rPr>
          <w:rFonts w:hint="eastAsia"/>
          <w:sz w:val="28"/>
          <w:szCs w:val="28"/>
        </w:rPr>
        <w:t>公款</w:t>
      </w:r>
      <w:r w:rsidRPr="00F956C8">
        <w:rPr>
          <w:sz w:val="28"/>
          <w:szCs w:val="28"/>
        </w:rPr>
        <w:t>接待事项</w:t>
      </w:r>
      <w:r w:rsidRPr="00F956C8">
        <w:rPr>
          <w:rFonts w:hint="eastAsia"/>
          <w:sz w:val="28"/>
          <w:szCs w:val="28"/>
        </w:rPr>
        <w:t>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第二条  学院</w:t>
      </w:r>
      <w:r>
        <w:rPr>
          <w:rFonts w:hint="eastAsia"/>
          <w:sz w:val="28"/>
          <w:szCs w:val="28"/>
        </w:rPr>
        <w:t>负责的公务接待，由各</w:t>
      </w:r>
      <w:r w:rsidRPr="00F956C8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根据业务分工组织协调学院各种公务接待活动，主管领导和分管领导承担管理和监督责任</w:t>
      </w:r>
      <w:r w:rsidRPr="00F956C8">
        <w:rPr>
          <w:rFonts w:hint="eastAsia"/>
          <w:sz w:val="28"/>
          <w:szCs w:val="28"/>
        </w:rPr>
        <w:t>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 xml:space="preserve">第三条  </w:t>
      </w:r>
      <w:r>
        <w:rPr>
          <w:rFonts w:hint="eastAsia"/>
          <w:sz w:val="28"/>
          <w:szCs w:val="28"/>
        </w:rPr>
        <w:t>项目组负责的公务接待，由项目负责人承担管理和监督责任。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第四条  公务接待活动</w:t>
      </w:r>
      <w:r>
        <w:rPr>
          <w:rFonts w:hint="eastAsia"/>
          <w:sz w:val="28"/>
          <w:szCs w:val="28"/>
        </w:rPr>
        <w:t>坚决执行</w:t>
      </w:r>
      <w:r w:rsidRPr="00F956C8">
        <w:rPr>
          <w:rFonts w:hint="eastAsia"/>
          <w:sz w:val="28"/>
          <w:szCs w:val="28"/>
        </w:rPr>
        <w:t>《哈尔滨工程大学公务接待管理办法（哈工程办〔</w:t>
      </w:r>
      <w:r w:rsidRPr="00F956C8">
        <w:rPr>
          <w:sz w:val="28"/>
          <w:szCs w:val="28"/>
        </w:rPr>
        <w:t>2015〕4号）</w:t>
      </w:r>
      <w:r w:rsidRPr="00F956C8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的规定，并且</w:t>
      </w:r>
      <w:r w:rsidRPr="00F956C8">
        <w:rPr>
          <w:sz w:val="28"/>
          <w:szCs w:val="28"/>
        </w:rPr>
        <w:t>要</w:t>
      </w:r>
      <w:r w:rsidRPr="00F956C8">
        <w:rPr>
          <w:rFonts w:hint="eastAsia"/>
          <w:sz w:val="28"/>
          <w:szCs w:val="28"/>
        </w:rPr>
        <w:t>严格遵守</w:t>
      </w: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三定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、</w:t>
      </w: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三问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、</w:t>
      </w: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三禁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、</w:t>
      </w: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三记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原则</w:t>
      </w:r>
      <w:r>
        <w:rPr>
          <w:rFonts w:hint="eastAsia"/>
          <w:sz w:val="28"/>
          <w:szCs w:val="28"/>
        </w:rPr>
        <w:t>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三定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：</w:t>
      </w:r>
      <w:r w:rsidRPr="00F956C8">
        <w:rPr>
          <w:sz w:val="28"/>
          <w:szCs w:val="28"/>
        </w:rPr>
        <w:t>即</w:t>
      </w:r>
      <w:r w:rsidRPr="00F956C8">
        <w:rPr>
          <w:rFonts w:hint="eastAsia"/>
          <w:sz w:val="28"/>
          <w:szCs w:val="28"/>
        </w:rPr>
        <w:t>三个</w:t>
      </w: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一定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。</w:t>
      </w:r>
      <w:r w:rsidRPr="00F956C8">
        <w:rPr>
          <w:sz w:val="28"/>
          <w:szCs w:val="28"/>
        </w:rPr>
        <w:t>一定一餐一结</w:t>
      </w:r>
      <w:r w:rsidRPr="00F956C8">
        <w:rPr>
          <w:rFonts w:hint="eastAsia"/>
          <w:sz w:val="28"/>
          <w:szCs w:val="28"/>
        </w:rPr>
        <w:t>，</w:t>
      </w:r>
      <w:r w:rsidRPr="00F956C8">
        <w:rPr>
          <w:sz w:val="28"/>
          <w:szCs w:val="28"/>
        </w:rPr>
        <w:t>一定当天结账，一定公务卡结账。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三问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：</w:t>
      </w:r>
      <w:r w:rsidRPr="00F956C8">
        <w:rPr>
          <w:sz w:val="28"/>
          <w:szCs w:val="28"/>
        </w:rPr>
        <w:t>即三个</w:t>
      </w:r>
      <w:r w:rsidRPr="00F956C8">
        <w:rPr>
          <w:rFonts w:hint="eastAsia"/>
          <w:sz w:val="28"/>
          <w:szCs w:val="28"/>
        </w:rPr>
        <w:t>“</w:t>
      </w:r>
      <w:r w:rsidRPr="00F956C8">
        <w:rPr>
          <w:sz w:val="28"/>
          <w:szCs w:val="28"/>
        </w:rPr>
        <w:t>问题</w:t>
      </w:r>
      <w:r w:rsidRPr="00F956C8">
        <w:rPr>
          <w:rFonts w:hint="eastAsia"/>
          <w:sz w:val="28"/>
          <w:szCs w:val="28"/>
        </w:rPr>
        <w:t>”。</w:t>
      </w:r>
      <w:r w:rsidRPr="00F956C8">
        <w:rPr>
          <w:sz w:val="28"/>
          <w:szCs w:val="28"/>
        </w:rPr>
        <w:t>是不是</w:t>
      </w:r>
      <w:r w:rsidRPr="00F956C8">
        <w:rPr>
          <w:rFonts w:hint="eastAsia"/>
          <w:sz w:val="28"/>
          <w:szCs w:val="28"/>
        </w:rPr>
        <w:t>公务接待</w:t>
      </w:r>
      <w:r w:rsidRPr="00F956C8">
        <w:rPr>
          <w:sz w:val="28"/>
          <w:szCs w:val="28"/>
        </w:rPr>
        <w:t>？</w:t>
      </w:r>
      <w:r w:rsidRPr="00F956C8">
        <w:rPr>
          <w:rFonts w:hint="eastAsia"/>
          <w:sz w:val="28"/>
          <w:szCs w:val="28"/>
        </w:rPr>
        <w:t>多少人员用餐</w:t>
      </w:r>
      <w:r w:rsidRPr="00F956C8">
        <w:rPr>
          <w:sz w:val="28"/>
          <w:szCs w:val="28"/>
        </w:rPr>
        <w:t>？报销单位</w:t>
      </w:r>
      <w:r w:rsidRPr="00F956C8">
        <w:rPr>
          <w:rFonts w:hint="eastAsia"/>
          <w:sz w:val="28"/>
          <w:szCs w:val="28"/>
        </w:rPr>
        <w:t>是哪</w:t>
      </w:r>
      <w:r w:rsidRPr="00F956C8">
        <w:rPr>
          <w:sz w:val="28"/>
          <w:szCs w:val="28"/>
        </w:rPr>
        <w:t>？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三禁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：</w:t>
      </w:r>
      <w:r w:rsidRPr="00F956C8">
        <w:rPr>
          <w:sz w:val="28"/>
          <w:szCs w:val="28"/>
        </w:rPr>
        <w:t>即三个</w:t>
      </w:r>
      <w:r w:rsidRPr="00F956C8">
        <w:rPr>
          <w:rFonts w:hint="eastAsia"/>
          <w:sz w:val="28"/>
          <w:szCs w:val="28"/>
        </w:rPr>
        <w:t>”</w:t>
      </w:r>
      <w:r w:rsidRPr="00F956C8">
        <w:rPr>
          <w:sz w:val="28"/>
          <w:szCs w:val="28"/>
        </w:rPr>
        <w:t>禁止</w:t>
      </w:r>
      <w:r w:rsidRPr="00F956C8">
        <w:rPr>
          <w:rFonts w:hint="eastAsia"/>
          <w:sz w:val="28"/>
          <w:szCs w:val="28"/>
        </w:rPr>
        <w:t>”。</w:t>
      </w:r>
      <w:r w:rsidRPr="00F956C8">
        <w:rPr>
          <w:sz w:val="28"/>
          <w:szCs w:val="28"/>
        </w:rPr>
        <w:t>禁止</w:t>
      </w:r>
      <w:r w:rsidRPr="00F956C8">
        <w:rPr>
          <w:rFonts w:hint="eastAsia"/>
          <w:sz w:val="28"/>
          <w:szCs w:val="28"/>
        </w:rPr>
        <w:t>提供</w:t>
      </w:r>
      <w:r w:rsidRPr="00F956C8">
        <w:rPr>
          <w:sz w:val="28"/>
          <w:szCs w:val="28"/>
        </w:rPr>
        <w:t>高端酒水、禁止</w:t>
      </w:r>
      <w:r w:rsidRPr="00F956C8">
        <w:rPr>
          <w:rFonts w:hint="eastAsia"/>
          <w:sz w:val="28"/>
          <w:szCs w:val="28"/>
        </w:rPr>
        <w:t>提供香</w:t>
      </w:r>
      <w:r w:rsidRPr="00F956C8">
        <w:rPr>
          <w:sz w:val="28"/>
          <w:szCs w:val="28"/>
        </w:rPr>
        <w:t>烟、</w:t>
      </w:r>
      <w:r w:rsidRPr="00F956C8">
        <w:rPr>
          <w:rFonts w:hint="eastAsia"/>
          <w:sz w:val="28"/>
          <w:szCs w:val="28"/>
        </w:rPr>
        <w:t>禁止赠送</w:t>
      </w:r>
      <w:r w:rsidRPr="00F956C8">
        <w:rPr>
          <w:sz w:val="28"/>
          <w:szCs w:val="28"/>
        </w:rPr>
        <w:t>土特产</w:t>
      </w:r>
      <w:r w:rsidRPr="00F956C8">
        <w:rPr>
          <w:rFonts w:hint="eastAsia"/>
          <w:sz w:val="28"/>
          <w:szCs w:val="28"/>
        </w:rPr>
        <w:t>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sz w:val="28"/>
          <w:szCs w:val="28"/>
        </w:rPr>
        <w:t>“</w:t>
      </w:r>
      <w:r w:rsidRPr="00F956C8">
        <w:rPr>
          <w:rFonts w:hint="eastAsia"/>
          <w:sz w:val="28"/>
          <w:szCs w:val="28"/>
        </w:rPr>
        <w:t>三记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：</w:t>
      </w:r>
      <w:r w:rsidRPr="00F956C8">
        <w:rPr>
          <w:sz w:val="28"/>
          <w:szCs w:val="28"/>
        </w:rPr>
        <w:t>即三个“</w:t>
      </w:r>
      <w:r w:rsidRPr="00F956C8">
        <w:rPr>
          <w:rFonts w:hint="eastAsia"/>
          <w:sz w:val="28"/>
          <w:szCs w:val="28"/>
        </w:rPr>
        <w:t>记录</w:t>
      </w:r>
      <w:r w:rsidRPr="00F956C8">
        <w:rPr>
          <w:sz w:val="28"/>
          <w:szCs w:val="28"/>
        </w:rPr>
        <w:t>”</w:t>
      </w:r>
      <w:r w:rsidRPr="00F956C8">
        <w:rPr>
          <w:rFonts w:hint="eastAsia"/>
          <w:sz w:val="28"/>
          <w:szCs w:val="28"/>
        </w:rPr>
        <w:t>。记录</w:t>
      </w:r>
      <w:r w:rsidRPr="00F956C8">
        <w:rPr>
          <w:sz w:val="28"/>
          <w:szCs w:val="28"/>
        </w:rPr>
        <w:t>用餐日期、</w:t>
      </w:r>
      <w:r w:rsidRPr="00F956C8">
        <w:rPr>
          <w:rFonts w:hint="eastAsia"/>
          <w:sz w:val="28"/>
          <w:szCs w:val="28"/>
        </w:rPr>
        <w:t>记录</w:t>
      </w:r>
      <w:r w:rsidRPr="00F956C8">
        <w:rPr>
          <w:sz w:val="28"/>
          <w:szCs w:val="28"/>
        </w:rPr>
        <w:t>用餐人数、</w:t>
      </w:r>
      <w:r w:rsidRPr="00F956C8">
        <w:rPr>
          <w:rFonts w:hint="eastAsia"/>
          <w:sz w:val="28"/>
          <w:szCs w:val="28"/>
        </w:rPr>
        <w:t>记录</w:t>
      </w:r>
      <w:r w:rsidRPr="00F956C8">
        <w:rPr>
          <w:sz w:val="28"/>
          <w:szCs w:val="28"/>
        </w:rPr>
        <w:t>用餐</w:t>
      </w:r>
      <w:r w:rsidRPr="00F956C8">
        <w:rPr>
          <w:sz w:val="28"/>
          <w:szCs w:val="28"/>
        </w:rPr>
        <w:lastRenderedPageBreak/>
        <w:t>单位</w:t>
      </w:r>
      <w:r w:rsidRPr="00F956C8">
        <w:rPr>
          <w:rFonts w:hint="eastAsia"/>
          <w:sz w:val="28"/>
          <w:szCs w:val="28"/>
        </w:rPr>
        <w:t>。</w:t>
      </w:r>
    </w:p>
    <w:p w:rsidR="004A496A" w:rsidRPr="00F956C8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第五条  公务接待要严格审批管理，严格接待范围，坚持“先审批、后接待，</w:t>
      </w:r>
      <w:r>
        <w:rPr>
          <w:rFonts w:hint="eastAsia"/>
          <w:sz w:val="28"/>
          <w:szCs w:val="28"/>
        </w:rPr>
        <w:t>谁接待</w:t>
      </w:r>
      <w:r w:rsidRPr="00F956C8">
        <w:rPr>
          <w:rFonts w:hint="eastAsia"/>
          <w:sz w:val="28"/>
          <w:szCs w:val="28"/>
        </w:rPr>
        <w:t>、谁负责”的原则。</w:t>
      </w:r>
    </w:p>
    <w:p w:rsidR="004A496A" w:rsidRDefault="004A496A" w:rsidP="004A496A">
      <w:pPr>
        <w:ind w:firstLineChars="200" w:firstLine="560"/>
        <w:rPr>
          <w:sz w:val="28"/>
          <w:szCs w:val="28"/>
        </w:rPr>
      </w:pPr>
      <w:r w:rsidRPr="00F956C8">
        <w:rPr>
          <w:rFonts w:hint="eastAsia"/>
          <w:sz w:val="28"/>
          <w:szCs w:val="28"/>
        </w:rPr>
        <w:t>第六条  本办法</w:t>
      </w:r>
      <w:r w:rsidRPr="00F956C8">
        <w:rPr>
          <w:sz w:val="28"/>
          <w:szCs w:val="28"/>
        </w:rPr>
        <w:t>自即日起执行。</w:t>
      </w:r>
    </w:p>
    <w:p w:rsidR="009E5EB4" w:rsidRDefault="009E5EB4" w:rsidP="004A496A">
      <w:pPr>
        <w:ind w:firstLineChars="200" w:firstLine="560"/>
        <w:rPr>
          <w:sz w:val="28"/>
          <w:szCs w:val="28"/>
        </w:rPr>
      </w:pPr>
    </w:p>
    <w:p w:rsidR="009E5EB4" w:rsidRPr="00F956C8" w:rsidRDefault="009E5EB4" w:rsidP="004A496A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材料科学与化学工程学院</w:t>
      </w:r>
    </w:p>
    <w:p w:rsidR="00A00F00" w:rsidRPr="009E5EB4" w:rsidRDefault="009E5EB4">
      <w:r>
        <w:t xml:space="preserve">                                                     2018</w:t>
      </w:r>
      <w:r>
        <w:rPr>
          <w:rFonts w:hint="eastAsia"/>
        </w:rPr>
        <w:t>年1</w:t>
      </w:r>
      <w:r>
        <w:t>2</w:t>
      </w:r>
      <w:r>
        <w:rPr>
          <w:rFonts w:hint="eastAsia"/>
        </w:rPr>
        <w:t>月</w:t>
      </w:r>
      <w:bookmarkStart w:id="0" w:name="_GoBack"/>
      <w:bookmarkEnd w:id="0"/>
    </w:p>
    <w:sectPr w:rsidR="00A00F00" w:rsidRPr="009E5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B1" w:rsidRDefault="00B13FB1" w:rsidP="004A496A">
      <w:r>
        <w:separator/>
      </w:r>
    </w:p>
  </w:endnote>
  <w:endnote w:type="continuationSeparator" w:id="0">
    <w:p w:rsidR="00B13FB1" w:rsidRDefault="00B13FB1" w:rsidP="004A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B1" w:rsidRDefault="00B13FB1" w:rsidP="004A496A">
      <w:r>
        <w:separator/>
      </w:r>
    </w:p>
  </w:footnote>
  <w:footnote w:type="continuationSeparator" w:id="0">
    <w:p w:rsidR="00B13FB1" w:rsidRDefault="00B13FB1" w:rsidP="004A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FCE"/>
    <w:rsid w:val="00316A20"/>
    <w:rsid w:val="00451D8D"/>
    <w:rsid w:val="004A496A"/>
    <w:rsid w:val="009E5EB4"/>
    <w:rsid w:val="00A00F00"/>
    <w:rsid w:val="00B13FB1"/>
    <w:rsid w:val="00D3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C12D4"/>
  <w15:chartTrackingRefBased/>
  <w15:docId w15:val="{95C43DFA-50AB-4F59-A2FA-158A3F83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9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9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wangxuan</dc:creator>
  <cp:keywords/>
  <dc:description/>
  <cp:lastModifiedBy>Windows 用户</cp:lastModifiedBy>
  <cp:revision>4</cp:revision>
  <dcterms:created xsi:type="dcterms:W3CDTF">2018-12-06T08:40:00Z</dcterms:created>
  <dcterms:modified xsi:type="dcterms:W3CDTF">2019-05-22T08:17:00Z</dcterms:modified>
</cp:coreProperties>
</file>